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C0" w:rsidRDefault="00940DC0" w:rsidP="00936022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tbl>
      <w:tblPr>
        <w:tblStyle w:val="1-5"/>
        <w:tblpPr w:leftFromText="180" w:rightFromText="180" w:vertAnchor="page" w:horzAnchor="margin" w:tblpXSpec="center" w:tblpY="3346"/>
        <w:tblW w:w="5251" w:type="pct"/>
        <w:tblLook w:val="04A0" w:firstRow="1" w:lastRow="0" w:firstColumn="1" w:lastColumn="0" w:noHBand="0" w:noVBand="1"/>
      </w:tblPr>
      <w:tblGrid>
        <w:gridCol w:w="2629"/>
        <w:gridCol w:w="4483"/>
        <w:gridCol w:w="2939"/>
      </w:tblGrid>
      <w:tr w:rsidR="00936022" w:rsidRPr="00E22A08" w:rsidTr="0093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936022" w:rsidRPr="00E22A08" w:rsidRDefault="00936022" w:rsidP="00936022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color w:val="002060"/>
                <w:sz w:val="32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Виды помещения</w:t>
            </w:r>
          </w:p>
          <w:p w:rsidR="00936022" w:rsidRPr="00E22A08" w:rsidRDefault="00936022" w:rsidP="00936022">
            <w:pPr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</w:p>
        </w:tc>
        <w:tc>
          <w:tcPr>
            <w:tcW w:w="2230" w:type="pct"/>
          </w:tcPr>
          <w:p w:rsidR="00936022" w:rsidRPr="00E22A08" w:rsidRDefault="00936022" w:rsidP="009360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Оснащение</w:t>
            </w:r>
          </w:p>
        </w:tc>
        <w:tc>
          <w:tcPr>
            <w:tcW w:w="1462" w:type="pct"/>
          </w:tcPr>
          <w:p w:rsidR="00936022" w:rsidRPr="00E22A08" w:rsidRDefault="00936022" w:rsidP="009360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Основное предназначение</w:t>
            </w:r>
          </w:p>
        </w:tc>
      </w:tr>
      <w:tr w:rsidR="00936022" w:rsidRPr="00E22A08" w:rsidTr="0093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936022" w:rsidRDefault="0093602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936022" w:rsidRDefault="0093602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936022" w:rsidRDefault="0093602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Группов</w:t>
            </w:r>
            <w:r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ая комната</w:t>
            </w:r>
          </w:p>
          <w:p w:rsidR="00302AE2" w:rsidRDefault="00302AE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302AE2" w:rsidRDefault="00302AE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302AE2" w:rsidRDefault="00302AE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302AE2" w:rsidRDefault="00302AE2" w:rsidP="00AD21C6">
            <w:pPr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AD21C6" w:rsidRDefault="00AD21C6" w:rsidP="00AD21C6">
            <w:pPr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302AE2" w:rsidRDefault="00302AE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302AE2" w:rsidRDefault="00302AE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302AE2" w:rsidRPr="00E22A08" w:rsidRDefault="00302AE2" w:rsidP="0093602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Методический кабинет</w:t>
            </w:r>
          </w:p>
        </w:tc>
        <w:tc>
          <w:tcPr>
            <w:tcW w:w="2230" w:type="pct"/>
          </w:tcPr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столы, стулья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проведения ООД,</w:t>
            </w:r>
          </w:p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шкафы для пособий;</w:t>
            </w:r>
          </w:p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материалы для занятий;</w:t>
            </w:r>
          </w:p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пособия, игры;</w:t>
            </w:r>
          </w:p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методическая и детская литература;</w:t>
            </w:r>
          </w:p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конструкторы различных видов;</w:t>
            </w:r>
          </w:p>
          <w:p w:rsidR="00936022" w:rsidRPr="00E22A08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- пирамидки, мозаики, </w:t>
            </w:r>
            <w:proofErr w:type="spellStart"/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пазлы</w:t>
            </w:r>
            <w:proofErr w:type="spellEnd"/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;</w:t>
            </w:r>
          </w:p>
          <w:p w:rsidR="00936022" w:rsidRDefault="0093602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развивающие и дидактические игры</w:t>
            </w: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AD2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-компьютер</w:t>
            </w: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-методическая литература</w:t>
            </w: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-пособия и игры для проведения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-образовательной работы</w:t>
            </w: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-принтер </w:t>
            </w: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-игрушки</w:t>
            </w: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Pr="00E22A08" w:rsidRDefault="00302AE2" w:rsidP="0093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1462" w:type="pct"/>
          </w:tcPr>
          <w:p w:rsidR="00936022" w:rsidRDefault="0093602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Организация образовательно – воспитательного процесса</w:t>
            </w:r>
          </w:p>
          <w:p w:rsidR="00302AE2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302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Default="00302AE2" w:rsidP="00302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  <w:p w:rsidR="00302AE2" w:rsidRPr="00E22A08" w:rsidRDefault="00302AE2" w:rsidP="00936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</w:p>
        </w:tc>
      </w:tr>
    </w:tbl>
    <w:p w:rsidR="008748CA" w:rsidRDefault="000E0929" w:rsidP="00F908F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 материально</w:t>
      </w:r>
      <w:r w:rsidRPr="000E0929">
        <w:rPr>
          <w:rFonts w:ascii="Times New Roman" w:hAnsi="Times New Roman" w:cs="Times New Roman"/>
          <w:b/>
          <w:sz w:val="32"/>
        </w:rPr>
        <w:t>–техническом обеспечении образовательной деятельности</w:t>
      </w:r>
    </w:p>
    <w:p w:rsidR="00936022" w:rsidRPr="000E0929" w:rsidRDefault="00936022" w:rsidP="00F908F2">
      <w:pPr>
        <w:jc w:val="center"/>
        <w:rPr>
          <w:rFonts w:ascii="Times New Roman" w:hAnsi="Times New Roman" w:cs="Times New Roman"/>
          <w:b/>
        </w:rPr>
      </w:pPr>
    </w:p>
    <w:sectPr w:rsidR="00936022" w:rsidRPr="000E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CE" w:rsidRDefault="00D16DCE" w:rsidP="00E22A08">
      <w:pPr>
        <w:spacing w:after="0" w:line="240" w:lineRule="auto"/>
      </w:pPr>
      <w:r>
        <w:separator/>
      </w:r>
    </w:p>
  </w:endnote>
  <w:endnote w:type="continuationSeparator" w:id="0">
    <w:p w:rsidR="00D16DCE" w:rsidRDefault="00D16DCE" w:rsidP="00E2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CE" w:rsidRDefault="00D16DCE" w:rsidP="00E22A08">
      <w:pPr>
        <w:spacing w:after="0" w:line="240" w:lineRule="auto"/>
      </w:pPr>
      <w:r>
        <w:separator/>
      </w:r>
    </w:p>
  </w:footnote>
  <w:footnote w:type="continuationSeparator" w:id="0">
    <w:p w:rsidR="00D16DCE" w:rsidRDefault="00D16DCE" w:rsidP="00E22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09"/>
    <w:rsid w:val="000B4246"/>
    <w:rsid w:val="000E0929"/>
    <w:rsid w:val="00302AE2"/>
    <w:rsid w:val="00620473"/>
    <w:rsid w:val="00742486"/>
    <w:rsid w:val="007E74B6"/>
    <w:rsid w:val="008748CA"/>
    <w:rsid w:val="00936022"/>
    <w:rsid w:val="00940DC0"/>
    <w:rsid w:val="00A27709"/>
    <w:rsid w:val="00AD21C6"/>
    <w:rsid w:val="00BC0433"/>
    <w:rsid w:val="00D16DCE"/>
    <w:rsid w:val="00E22A08"/>
    <w:rsid w:val="00E9792D"/>
    <w:rsid w:val="00F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08"/>
  </w:style>
  <w:style w:type="paragraph" w:styleId="a5">
    <w:name w:val="footer"/>
    <w:basedOn w:val="a"/>
    <w:link w:val="a6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08"/>
  </w:style>
  <w:style w:type="table" w:styleId="-5">
    <w:name w:val="Light Shading Accent 5"/>
    <w:basedOn w:val="a1"/>
    <w:uiPriority w:val="60"/>
    <w:rsid w:val="00E22A0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22A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2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E22A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22A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E22A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2">
    <w:name w:val="Medium Shading 2 Accent 2"/>
    <w:basedOn w:val="a1"/>
    <w:uiPriority w:val="64"/>
    <w:rsid w:val="00E2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0">
    <w:name w:val="Colorful Shading Accent 4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0">
    <w:name w:val="Colorful Shading Accent 2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List Accent 6"/>
    <w:basedOn w:val="a1"/>
    <w:uiPriority w:val="72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E2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08"/>
  </w:style>
  <w:style w:type="paragraph" w:styleId="a5">
    <w:name w:val="footer"/>
    <w:basedOn w:val="a"/>
    <w:link w:val="a6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08"/>
  </w:style>
  <w:style w:type="table" w:styleId="-5">
    <w:name w:val="Light Shading Accent 5"/>
    <w:basedOn w:val="a1"/>
    <w:uiPriority w:val="60"/>
    <w:rsid w:val="00E22A0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22A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2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E22A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22A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E22A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2">
    <w:name w:val="Medium Shading 2 Accent 2"/>
    <w:basedOn w:val="a1"/>
    <w:uiPriority w:val="64"/>
    <w:rsid w:val="00E2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0">
    <w:name w:val="Colorful Shading Accent 4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0">
    <w:name w:val="Colorful Shading Accent 2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List Accent 6"/>
    <w:basedOn w:val="a1"/>
    <w:uiPriority w:val="72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E2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Petimat</cp:lastModifiedBy>
  <cp:revision>9</cp:revision>
  <cp:lastPrinted>2022-10-18T12:56:00Z</cp:lastPrinted>
  <dcterms:created xsi:type="dcterms:W3CDTF">2019-10-10T13:34:00Z</dcterms:created>
  <dcterms:modified xsi:type="dcterms:W3CDTF">2022-10-18T12:56:00Z</dcterms:modified>
</cp:coreProperties>
</file>